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01866" w:rsidRDefault="00000000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Initial HSA Outreach Email</w:t>
      </w:r>
    </w:p>
    <w:p w14:paraId="00000002" w14:textId="77777777" w:rsidR="00701866" w:rsidRDefault="00701866">
      <w:pPr>
        <w:rPr>
          <w:rFonts w:ascii="Montserrat" w:eastAsia="Montserrat" w:hAnsi="Montserrat" w:cs="Montserrat"/>
          <w:b/>
        </w:rPr>
      </w:pPr>
    </w:p>
    <w:p w14:paraId="00000003" w14:textId="77777777" w:rsidR="00701866" w:rsidRDefault="00701866">
      <w:pPr>
        <w:rPr>
          <w:rFonts w:ascii="Montserrat" w:eastAsia="Montserrat" w:hAnsi="Montserrat" w:cs="Montserrat"/>
        </w:rPr>
      </w:pPr>
    </w:p>
    <w:p w14:paraId="00000004" w14:textId="77777777" w:rsidR="00701866" w:rsidRDefault="00000000">
      <w:pPr>
        <w:spacing w:line="288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Subject Line: </w:t>
      </w:r>
      <w:r>
        <w:rPr>
          <w:rFonts w:ascii="Montserrat" w:eastAsia="Montserrat" w:hAnsi="Montserrat" w:cs="Montserrat"/>
          <w:b/>
          <w:sz w:val="20"/>
          <w:szCs w:val="20"/>
        </w:rPr>
        <w:t>Want to enhance your benefits? Try an HSA!</w:t>
      </w:r>
    </w:p>
    <w:p w14:paraId="00000005" w14:textId="77777777" w:rsidR="00701866" w:rsidRDefault="00000000">
      <w:pPr>
        <w:spacing w:line="288" w:lineRule="auto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Preview Text: </w:t>
      </w:r>
      <w:r>
        <w:rPr>
          <w:rFonts w:ascii="Montserrat" w:eastAsia="Montserrat" w:hAnsi="Montserrat" w:cs="Montserrat"/>
          <w:b/>
          <w:sz w:val="20"/>
          <w:szCs w:val="20"/>
        </w:rPr>
        <w:t>Take advantage of the tools already available to you</w:t>
      </w:r>
    </w:p>
    <w:p w14:paraId="00000006" w14:textId="77777777" w:rsidR="00701866" w:rsidRDefault="00701866">
      <w:pPr>
        <w:spacing w:line="288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00000007" w14:textId="77777777" w:rsidR="00701866" w:rsidRDefault="00701866">
      <w:pPr>
        <w:spacing w:line="288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00000008" w14:textId="77777777" w:rsidR="00701866" w:rsidRDefault="00000000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Hello &lt;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EmployeeFirstName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&gt;,</w:t>
      </w:r>
    </w:p>
    <w:p w14:paraId="00000009" w14:textId="77777777" w:rsidR="00701866" w:rsidRDefault="00701866">
      <w:pPr>
        <w:spacing w:line="288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0000000A" w14:textId="77777777" w:rsidR="00701866" w:rsidRDefault="00000000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At (YOUR ORGANIZATION NAME) one of our most passionate goals is to provide you with cutting-edge benefits that you and your dependents can use to make your lives a little easier.</w:t>
      </w:r>
    </w:p>
    <w:p w14:paraId="0000000B" w14:textId="77777777" w:rsidR="00701866" w:rsidRDefault="00701866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</w:p>
    <w:p w14:paraId="0000000C" w14:textId="77777777" w:rsidR="00701866" w:rsidRDefault="00000000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One of the options we’re most excited to offer is the </w:t>
      </w:r>
      <w:hyperlink r:id="rId5">
        <w:r>
          <w:rPr>
            <w:rFonts w:ascii="Montserrat" w:eastAsia="Montserrat" w:hAnsi="Montserrat" w:cs="Montserrat"/>
            <w:color w:val="1155CC"/>
            <w:sz w:val="20"/>
            <w:szCs w:val="20"/>
            <w:u w:val="single"/>
          </w:rPr>
          <w:t>Health Savings Accounts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 (HSA). </w:t>
      </w:r>
    </w:p>
    <w:p w14:paraId="0000000D" w14:textId="77777777" w:rsidR="00701866" w:rsidRDefault="00701866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</w:p>
    <w:p w14:paraId="0000000E" w14:textId="77777777" w:rsidR="00701866" w:rsidRDefault="00000000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HSAs offer personalized and flexible spending options that work together with your other benefits to help ensure you’re prepared for life’s unexpected moments.</w:t>
      </w:r>
    </w:p>
    <w:p w14:paraId="0000000F" w14:textId="77777777" w:rsidR="00701866" w:rsidRDefault="00701866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</w:p>
    <w:p w14:paraId="00000010" w14:textId="77777777" w:rsidR="00701866" w:rsidRDefault="00000000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We noticed you haven’t taken advantage of the HSA we offer, so we wanted to share a few of the benefits!</w:t>
      </w:r>
    </w:p>
    <w:p w14:paraId="00000011" w14:textId="77777777" w:rsidR="00701866" w:rsidRDefault="00701866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</w:p>
    <w:p w14:paraId="00000012" w14:textId="77777777" w:rsidR="00701866" w:rsidRDefault="00000000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Key benefits of enrolling: Staying protected from the unexpected, tax savings, HSA Store, investment/retirement opportunities.</w:t>
      </w:r>
    </w:p>
    <w:p w14:paraId="00000013" w14:textId="77777777" w:rsidR="00701866" w:rsidRDefault="00701866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</w:p>
    <w:p w14:paraId="00000014" w14:textId="77777777" w:rsidR="00701866" w:rsidRDefault="00000000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Evolved benefits for an evolving workforce</w:t>
      </w:r>
    </w:p>
    <w:p w14:paraId="00000015" w14:textId="77777777" w:rsidR="00701866" w:rsidRDefault="00701866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</w:p>
    <w:p w14:paraId="00000016" w14:textId="77777777" w:rsidR="00701866" w:rsidRDefault="00000000">
      <w:pPr>
        <w:numPr>
          <w:ilvl w:val="0"/>
          <w:numId w:val="1"/>
        </w:num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No gaps in coverage:</w:t>
      </w:r>
      <w:r>
        <w:rPr>
          <w:rFonts w:ascii="Montserrat" w:eastAsia="Montserrat" w:hAnsi="Montserrat" w:cs="Montserrat"/>
          <w:sz w:val="20"/>
          <w:szCs w:val="20"/>
        </w:rPr>
        <w:t xml:space="preserve"> Staying protected from the unexpected.</w:t>
      </w:r>
    </w:p>
    <w:p w14:paraId="00000017" w14:textId="77777777" w:rsidR="00701866" w:rsidRDefault="00000000">
      <w:pPr>
        <w:numPr>
          <w:ilvl w:val="0"/>
          <w:numId w:val="1"/>
        </w:num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Tax savings: </w:t>
      </w:r>
      <w:r>
        <w:rPr>
          <w:rFonts w:ascii="Montserrat" w:eastAsia="Montserrat" w:hAnsi="Montserrat" w:cs="Montserrat"/>
          <w:sz w:val="20"/>
          <w:szCs w:val="20"/>
        </w:rPr>
        <w:t>HSAs offer tax-free contributions, earnings, and distributions.</w:t>
      </w:r>
    </w:p>
    <w:p w14:paraId="00000018" w14:textId="77777777" w:rsidR="00701866" w:rsidRDefault="00000000">
      <w:pPr>
        <w:numPr>
          <w:ilvl w:val="0"/>
          <w:numId w:val="1"/>
        </w:num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Retirement and Investment Opportunities:</w:t>
      </w:r>
      <w:r>
        <w:rPr>
          <w:rFonts w:ascii="Montserrat" w:eastAsia="Montserrat" w:hAnsi="Montserrat" w:cs="Montserrat"/>
          <w:sz w:val="20"/>
          <w:szCs w:val="20"/>
        </w:rPr>
        <w:t xml:space="preserve"> Easily invest and save for retirement with the same HSA you’d use for your everyday health expenses.</w:t>
      </w:r>
    </w:p>
    <w:p w14:paraId="00000019" w14:textId="77777777" w:rsidR="00701866" w:rsidRDefault="00000000">
      <w:pPr>
        <w:numPr>
          <w:ilvl w:val="0"/>
          <w:numId w:val="1"/>
        </w:numPr>
        <w:spacing w:line="288" w:lineRule="auto"/>
        <w:rPr>
          <w:rFonts w:ascii="Montserrat" w:eastAsia="Montserrat" w:hAnsi="Montserrat" w:cs="Montserrat"/>
          <w:sz w:val="20"/>
          <w:szCs w:val="20"/>
        </w:rPr>
      </w:pPr>
      <w:hyperlink r:id="rId6">
        <w:r>
          <w:rPr>
            <w:rFonts w:ascii="Montserrat" w:eastAsia="Montserrat" w:hAnsi="Montserrat" w:cs="Montserrat"/>
            <w:b/>
            <w:color w:val="1155CC"/>
            <w:sz w:val="20"/>
            <w:szCs w:val="20"/>
            <w:u w:val="single"/>
          </w:rPr>
          <w:t>HSA Store</w:t>
        </w:r>
      </w:hyperlink>
      <w:r>
        <w:rPr>
          <w:rFonts w:ascii="Montserrat" w:eastAsia="Montserrat" w:hAnsi="Montserrat" w:cs="Montserrat"/>
          <w:b/>
          <w:sz w:val="20"/>
          <w:szCs w:val="20"/>
        </w:rPr>
        <w:t>:</w:t>
      </w:r>
      <w:r>
        <w:rPr>
          <w:rFonts w:ascii="Montserrat" w:eastAsia="Montserrat" w:hAnsi="Montserrat" w:cs="Montserrat"/>
          <w:sz w:val="20"/>
          <w:szCs w:val="20"/>
        </w:rPr>
        <w:t xml:space="preserve"> Choose from thousands of HSA-eligible products that help you get the most value out of your benefits. Plus… enjoy </w:t>
      </w:r>
      <w:r>
        <w:rPr>
          <w:rFonts w:ascii="Montserrat" w:eastAsia="Montserrat" w:hAnsi="Montserrat" w:cs="Montserrat"/>
          <w:b/>
          <w:sz w:val="20"/>
          <w:szCs w:val="20"/>
        </w:rPr>
        <w:t>$35 off $150</w:t>
      </w:r>
      <w:r>
        <w:rPr>
          <w:rFonts w:ascii="Montserrat" w:eastAsia="Montserrat" w:hAnsi="Montserrat" w:cs="Montserrat"/>
          <w:sz w:val="20"/>
          <w:szCs w:val="20"/>
        </w:rPr>
        <w:t xml:space="preserve"> at the HSA Store with coupon code: INSIDER</w:t>
      </w:r>
    </w:p>
    <w:p w14:paraId="0000001A" w14:textId="77777777" w:rsidR="00701866" w:rsidRDefault="00000000">
      <w:pPr>
        <w:numPr>
          <w:ilvl w:val="0"/>
          <w:numId w:val="1"/>
        </w:num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Evolved Benefits for an Evolving Workforce:</w:t>
      </w:r>
      <w:r>
        <w:rPr>
          <w:rFonts w:ascii="Montserrat" w:eastAsia="Montserrat" w:hAnsi="Montserrat" w:cs="Montserrat"/>
          <w:sz w:val="20"/>
          <w:szCs w:val="20"/>
        </w:rPr>
        <w:t xml:space="preserve"> Benefit needs have changed in the last few years and an HSA can help meet those needs.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Take a look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!</w:t>
      </w:r>
    </w:p>
    <w:p w14:paraId="0000001B" w14:textId="77777777" w:rsidR="00701866" w:rsidRDefault="00701866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</w:p>
    <w:p w14:paraId="0000001C" w14:textId="60253584" w:rsidR="00701866" w:rsidRDefault="00000000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Watch: Learn how to maximize your HSA with high-yield interest and custom investment options: </w:t>
      </w:r>
      <w:hyperlink r:id="rId7" w:history="1">
        <w:r w:rsidR="00D3642E" w:rsidRPr="00292BE8">
          <w:rPr>
            <w:rStyle w:val="Hyperlink"/>
            <w:rFonts w:ascii="Montserrat" w:eastAsia="Montserrat" w:hAnsi="Montserrat" w:cs="Montserrat"/>
            <w:sz w:val="20"/>
            <w:szCs w:val="20"/>
          </w:rPr>
          <w:t>https://youtu.be/INBq_Ps6q2A</w:t>
        </w:r>
      </w:hyperlink>
    </w:p>
    <w:p w14:paraId="0000001D" w14:textId="77777777" w:rsidR="00701866" w:rsidRDefault="00701866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</w:p>
    <w:p w14:paraId="0000001E" w14:textId="77777777" w:rsidR="00701866" w:rsidRDefault="00000000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If you have any questions about HSAs or want to learn how to enroll, feel free to give me a call or reach out by email!</w:t>
      </w:r>
    </w:p>
    <w:p w14:paraId="0000001F" w14:textId="77777777" w:rsidR="00701866" w:rsidRDefault="00701866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</w:p>
    <w:p w14:paraId="00000020" w14:textId="77777777" w:rsidR="00701866" w:rsidRDefault="00000000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Thank you so much for your time and I look forward to connecting with you soon!</w:t>
      </w:r>
    </w:p>
    <w:p w14:paraId="00000021" w14:textId="77777777" w:rsidR="00701866" w:rsidRDefault="00701866">
      <w:pPr>
        <w:spacing w:line="288" w:lineRule="auto"/>
        <w:rPr>
          <w:rFonts w:ascii="Montserrat" w:eastAsia="Montserrat" w:hAnsi="Montserrat" w:cs="Montserrat"/>
          <w:sz w:val="20"/>
          <w:szCs w:val="20"/>
        </w:rPr>
      </w:pPr>
    </w:p>
    <w:p w14:paraId="00000022" w14:textId="77777777" w:rsidR="00701866" w:rsidRDefault="00000000">
      <w:pPr>
        <w:spacing w:line="288" w:lineRule="auto"/>
      </w:pPr>
      <w:r>
        <w:rPr>
          <w:rFonts w:ascii="Montserrat" w:eastAsia="Montserrat" w:hAnsi="Montserrat" w:cs="Montserrat"/>
          <w:sz w:val="20"/>
          <w:szCs w:val="20"/>
        </w:rPr>
        <w:t>&lt;YOUR CONTACT INFO HERE&gt;</w:t>
      </w:r>
    </w:p>
    <w:sectPr w:rsidR="007018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013"/>
    <w:multiLevelType w:val="multilevel"/>
    <w:tmpl w:val="7004B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099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66"/>
    <w:rsid w:val="00701866"/>
    <w:rsid w:val="00D3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E7EE"/>
  <w15:docId w15:val="{86258534-8909-4D21-AEE5-C5A7D644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364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NBq_Ps6q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sastore.com/claritybenefitsolutions.html?AFID=489870&amp;GroupName=TPA&amp;CID=437559&amp;utm_source=Clarity%2BBenefit%2BSolutions&amp;utm_medium=TPA%2BFlyer%2BWelcome&amp;utm_campaign=TPA%2BPartner" TargetMode="External"/><Relationship Id="rId5" Type="http://schemas.openxmlformats.org/officeDocument/2006/relationships/hyperlink" Target="https://claritybenefitsolutions.com/solutions/health-savings-accou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Hamel</dc:creator>
  <cp:lastModifiedBy>Mindy Davis</cp:lastModifiedBy>
  <cp:revision>2</cp:revision>
  <dcterms:created xsi:type="dcterms:W3CDTF">2022-10-19T13:42:00Z</dcterms:created>
  <dcterms:modified xsi:type="dcterms:W3CDTF">2022-10-19T13:42:00Z</dcterms:modified>
</cp:coreProperties>
</file>